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496" w:rsidRPr="00B63496" w:rsidRDefault="00B63496" w:rsidP="00B634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  <w:bdr w:val="none" w:sz="0" w:space="0" w:color="auto" w:frame="1"/>
          <w:shd w:val="clear" w:color="auto" w:fill="FFFFFF"/>
        </w:rPr>
      </w:pPr>
      <w:r w:rsidRPr="00B63496">
        <w:rPr>
          <w:rFonts w:ascii="Times New Roman" w:eastAsia="Times New Roman" w:hAnsi="Times New Roman" w:cs="Times New Roman"/>
          <w:color w:val="FF0000"/>
          <w:sz w:val="40"/>
          <w:szCs w:val="40"/>
        </w:rPr>
        <w:fldChar w:fldCharType="begin"/>
      </w:r>
      <w:r w:rsidRPr="00B63496">
        <w:rPr>
          <w:rFonts w:ascii="Times New Roman" w:eastAsia="Times New Roman" w:hAnsi="Times New Roman" w:cs="Times New Roman"/>
          <w:color w:val="FF0000"/>
          <w:sz w:val="40"/>
          <w:szCs w:val="40"/>
        </w:rPr>
        <w:instrText xml:space="preserve"> HYPERLINK "javascript://" </w:instrText>
      </w:r>
      <w:r w:rsidRPr="00B63496">
        <w:rPr>
          <w:rFonts w:ascii="Times New Roman" w:eastAsia="Times New Roman" w:hAnsi="Times New Roman" w:cs="Times New Roman"/>
          <w:color w:val="FF0000"/>
          <w:sz w:val="40"/>
          <w:szCs w:val="40"/>
        </w:rPr>
        <w:fldChar w:fldCharType="separate"/>
      </w:r>
    </w:p>
    <w:p w:rsidR="00B63496" w:rsidRPr="00B63496" w:rsidRDefault="00B63496" w:rsidP="00B634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B63496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bdr w:val="none" w:sz="0" w:space="0" w:color="auto" w:frame="1"/>
          <w:shd w:val="clear" w:color="auto" w:fill="FFFFFF"/>
        </w:rPr>
        <w:t>Итоговое собеседование по русскому языку</w:t>
      </w:r>
    </w:p>
    <w:p w:rsidR="00B63496" w:rsidRPr="00B63496" w:rsidRDefault="00B63496" w:rsidP="00B634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B63496">
        <w:rPr>
          <w:rFonts w:ascii="Times New Roman" w:eastAsia="Times New Roman" w:hAnsi="Times New Roman" w:cs="Times New Roman"/>
          <w:color w:val="FF0000"/>
          <w:sz w:val="40"/>
          <w:szCs w:val="40"/>
        </w:rPr>
        <w:fldChar w:fldCharType="end"/>
      </w:r>
    </w:p>
    <w:p w:rsidR="00B63496" w:rsidRPr="00B63496" w:rsidRDefault="00B63496" w:rsidP="00B63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</w:rPr>
      </w:pPr>
    </w:p>
    <w:p w:rsidR="00B63496" w:rsidRPr="00B63496" w:rsidRDefault="00B63496" w:rsidP="00B63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B63496">
        <w:rPr>
          <w:rFonts w:ascii="Times New Roman" w:eastAsia="Times New Roman" w:hAnsi="Times New Roman" w:cs="Times New Roman"/>
          <w:color w:val="333333"/>
          <w:sz w:val="40"/>
          <w:szCs w:val="40"/>
        </w:rPr>
        <w:t>- </w:t>
      </w:r>
      <w:hyperlink r:id="rId5" w:tgtFrame="_blank" w:history="1">
        <w:r w:rsidRPr="00B63496">
          <w:rPr>
            <w:rFonts w:ascii="Times New Roman" w:eastAsia="Times New Roman" w:hAnsi="Times New Roman" w:cs="Times New Roman"/>
            <w:color w:val="2B82DC"/>
            <w:sz w:val="40"/>
            <w:u w:val="single"/>
          </w:rPr>
          <w:t>Приказ МОРО 18.01.2019 №25 Порядок проведения итогового собеседования по русскому языку</w:t>
        </w:r>
      </w:hyperlink>
      <w:r w:rsidRPr="00B63496">
        <w:rPr>
          <w:rFonts w:ascii="Times New Roman" w:eastAsia="Times New Roman" w:hAnsi="Times New Roman" w:cs="Times New Roman"/>
          <w:color w:val="333333"/>
          <w:sz w:val="40"/>
          <w:szCs w:val="40"/>
        </w:rPr>
        <w:br/>
        <w:t>- </w:t>
      </w:r>
      <w:hyperlink r:id="rId6" w:tgtFrame="_blank" w:history="1">
        <w:r w:rsidRPr="00B63496">
          <w:rPr>
            <w:rFonts w:ascii="Times New Roman" w:eastAsia="Times New Roman" w:hAnsi="Times New Roman" w:cs="Times New Roman"/>
            <w:color w:val="2B82DC"/>
            <w:sz w:val="40"/>
          </w:rPr>
          <w:t>Рекомендации по организации и проведению ИС-9 в 2023</w:t>
        </w:r>
      </w:hyperlink>
    </w:p>
    <w:p w:rsidR="00595170" w:rsidRDefault="00595170" w:rsidP="003807EB">
      <w:pPr>
        <w:rPr>
          <w:szCs w:val="32"/>
        </w:rPr>
      </w:pPr>
    </w:p>
    <w:p w:rsidR="00B63496" w:rsidRDefault="00B63496" w:rsidP="003807EB">
      <w:pPr>
        <w:rPr>
          <w:szCs w:val="32"/>
        </w:rPr>
      </w:pPr>
    </w:p>
    <w:p w:rsidR="00B63496" w:rsidRPr="00B63496" w:rsidRDefault="00B63496" w:rsidP="00B634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B63496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Итоговое собеседование по русскому языку в 9 классах</w:t>
      </w:r>
    </w:p>
    <w:p w:rsidR="00B63496" w:rsidRPr="00B63496" w:rsidRDefault="00B63496" w:rsidP="00B6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496" w:rsidRPr="00B63496" w:rsidRDefault="00B63496" w:rsidP="00B63496">
      <w:pPr>
        <w:shd w:val="clear" w:color="auto" w:fill="FFFFFF"/>
        <w:spacing w:after="0" w:line="240" w:lineRule="auto"/>
        <w:ind w:firstLine="1241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B63496">
        <w:rPr>
          <w:rFonts w:ascii="Times New Roman" w:eastAsia="Times New Roman" w:hAnsi="Times New Roman" w:cs="Times New Roman"/>
          <w:color w:val="333333"/>
          <w:sz w:val="40"/>
          <w:szCs w:val="40"/>
        </w:rPr>
        <w:t>Для участия в итоговом собеседовании по русскому языку (далее – итоговое собеседование) </w:t>
      </w:r>
      <w:r w:rsidRPr="00B6349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 xml:space="preserve">не </w:t>
      </w:r>
      <w:proofErr w:type="gramStart"/>
      <w:r w:rsidRPr="00B6349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позднее</w:t>
      </w:r>
      <w:proofErr w:type="gramEnd"/>
      <w:r w:rsidRPr="00B6349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 xml:space="preserve"> чем за две недели</w:t>
      </w:r>
      <w:r w:rsidRPr="00B63496">
        <w:rPr>
          <w:rFonts w:ascii="Times New Roman" w:eastAsia="Times New Roman" w:hAnsi="Times New Roman" w:cs="Times New Roman"/>
          <w:color w:val="333333"/>
          <w:sz w:val="40"/>
          <w:szCs w:val="40"/>
        </w:rPr>
        <w:t> до начала проведения итогового собеседования подают заявление и согласие на обработку персональных данных </w:t>
      </w:r>
      <w:r w:rsidRPr="00B6349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обучающиеся - в образовательные организации</w:t>
      </w:r>
      <w:r w:rsidRPr="00B63496">
        <w:rPr>
          <w:rFonts w:ascii="Times New Roman" w:eastAsia="Times New Roman" w:hAnsi="Times New Roman" w:cs="Times New Roman"/>
          <w:color w:val="333333"/>
          <w:sz w:val="40"/>
          <w:szCs w:val="40"/>
        </w:rPr>
        <w:t>, в которых осваивают образовательные программы основного общего образования, </w:t>
      </w:r>
      <w:r w:rsidRPr="00B6349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экстернов.</w:t>
      </w:r>
    </w:p>
    <w:p w:rsidR="00B63496" w:rsidRPr="00B63496" w:rsidRDefault="00B63496" w:rsidP="00B6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496" w:rsidRPr="00B63496" w:rsidRDefault="00B63496" w:rsidP="00B63496">
      <w:pPr>
        <w:shd w:val="clear" w:color="auto" w:fill="FFFFFF"/>
        <w:spacing w:after="0" w:line="240" w:lineRule="auto"/>
        <w:ind w:firstLine="1241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B63496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Заявление подается обучающимися и экстернами лично на основании документа, удостоверяющего личность, или их родителями (законными представителями) на основании документа, удостоверяющего их личность, или </w:t>
      </w:r>
      <w:r w:rsidRPr="00B63496">
        <w:rPr>
          <w:rFonts w:ascii="Times New Roman" w:eastAsia="Times New Roman" w:hAnsi="Times New Roman" w:cs="Times New Roman"/>
          <w:color w:val="333333"/>
          <w:sz w:val="40"/>
          <w:szCs w:val="40"/>
        </w:rPr>
        <w:lastRenderedPageBreak/>
        <w:t>уполномоченными лицами на основании документа, удостоверяющего их личность, и оформленной в установленном порядке доверенности.</w:t>
      </w:r>
    </w:p>
    <w:p w:rsidR="00B63496" w:rsidRPr="00B63496" w:rsidRDefault="00B63496" w:rsidP="00B6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496" w:rsidRPr="00B63496" w:rsidRDefault="00B63496" w:rsidP="00B63496">
      <w:pPr>
        <w:shd w:val="clear" w:color="auto" w:fill="FFFFFF"/>
        <w:spacing w:after="0" w:line="240" w:lineRule="auto"/>
        <w:ind w:firstLine="1241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B63496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Участники итогового собеседования с ОВЗ при подаче заявления на прохождение итогового собеседования предъявляют копию рекомендаций </w:t>
      </w:r>
      <w:proofErr w:type="spellStart"/>
      <w:r w:rsidRPr="00B63496">
        <w:rPr>
          <w:rFonts w:ascii="Times New Roman" w:eastAsia="Times New Roman" w:hAnsi="Times New Roman" w:cs="Times New Roman"/>
          <w:color w:val="333333"/>
          <w:sz w:val="40"/>
          <w:szCs w:val="40"/>
        </w:rPr>
        <w:t>психолого-медик</w:t>
      </w:r>
      <w:proofErr w:type="gramStart"/>
      <w:r w:rsidRPr="00B63496">
        <w:rPr>
          <w:rFonts w:ascii="Times New Roman" w:eastAsia="Times New Roman" w:hAnsi="Times New Roman" w:cs="Times New Roman"/>
          <w:color w:val="333333"/>
          <w:sz w:val="40"/>
          <w:szCs w:val="40"/>
        </w:rPr>
        <w:t>о</w:t>
      </w:r>
      <w:proofErr w:type="spellEnd"/>
      <w:r w:rsidRPr="00B63496">
        <w:rPr>
          <w:rFonts w:ascii="Times New Roman" w:eastAsia="Times New Roman" w:hAnsi="Times New Roman" w:cs="Times New Roman"/>
          <w:color w:val="333333"/>
          <w:sz w:val="40"/>
          <w:szCs w:val="40"/>
        </w:rPr>
        <w:t>-</w:t>
      </w:r>
      <w:proofErr w:type="gramEnd"/>
      <w:r w:rsidRPr="00B63496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педагогической комиссии, участники итогового собеседования –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копию рекомендаций ПМПК в случае необходимости создания специальных условий.</w:t>
      </w:r>
    </w:p>
    <w:p w:rsidR="00B63496" w:rsidRPr="00B63496" w:rsidRDefault="00B63496" w:rsidP="00B6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496" w:rsidRPr="00B63496" w:rsidRDefault="00B63496" w:rsidP="00B634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B63496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О сроках проведения итогового собеседования по русскому языку</w:t>
      </w:r>
    </w:p>
    <w:p w:rsidR="00B63496" w:rsidRPr="00B63496" w:rsidRDefault="00B63496" w:rsidP="00B634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63496" w:rsidRPr="00B63496" w:rsidRDefault="00B63496" w:rsidP="00B63496">
      <w:pPr>
        <w:shd w:val="clear" w:color="auto" w:fill="FFFFFF"/>
        <w:spacing w:after="0" w:line="240" w:lineRule="auto"/>
        <w:ind w:firstLine="1241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B63496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Итоговое собеседование проводится во вторую среду февраля по текстам, темам и заданиям, сформированным </w:t>
      </w:r>
      <w:proofErr w:type="spellStart"/>
      <w:r w:rsidRPr="00B63496">
        <w:rPr>
          <w:rFonts w:ascii="Times New Roman" w:eastAsia="Times New Roman" w:hAnsi="Times New Roman" w:cs="Times New Roman"/>
          <w:color w:val="333333"/>
          <w:sz w:val="40"/>
          <w:szCs w:val="40"/>
        </w:rPr>
        <w:t>Рособрнадзором</w:t>
      </w:r>
      <w:proofErr w:type="spellEnd"/>
      <w:r w:rsidRPr="00B63496">
        <w:rPr>
          <w:rFonts w:ascii="Times New Roman" w:eastAsia="Times New Roman" w:hAnsi="Times New Roman" w:cs="Times New Roman"/>
          <w:color w:val="333333"/>
          <w:sz w:val="40"/>
          <w:szCs w:val="40"/>
        </w:rPr>
        <w:t>.</w:t>
      </w:r>
    </w:p>
    <w:p w:rsidR="00B63496" w:rsidRPr="00B63496" w:rsidRDefault="00B63496" w:rsidP="00B6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496" w:rsidRPr="00B63496" w:rsidRDefault="00B63496" w:rsidP="00B63496">
      <w:pPr>
        <w:shd w:val="clear" w:color="auto" w:fill="FFFFFF"/>
        <w:spacing w:after="0" w:line="240" w:lineRule="auto"/>
        <w:ind w:firstLine="1241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B63496">
        <w:rPr>
          <w:rFonts w:ascii="Times New Roman" w:eastAsia="Times New Roman" w:hAnsi="Times New Roman" w:cs="Times New Roman"/>
          <w:color w:val="333333"/>
          <w:sz w:val="40"/>
          <w:szCs w:val="40"/>
        </w:rPr>
        <w:t>Итоговое собеседование проводится в образовательных организациях, в которых обучающиеся осваивают образовательные программы основного общего образования, и (или) в местах проведения итогового собеседования, определенных министерством общего и профессионального образования Ростовской области по ходатайству органов местного самоуправления, осуществляющих управление в сфере образования.</w:t>
      </w:r>
    </w:p>
    <w:p w:rsidR="00B63496" w:rsidRPr="00B63496" w:rsidRDefault="00B63496" w:rsidP="00B6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496" w:rsidRDefault="00B63496" w:rsidP="00B63496">
      <w:pPr>
        <w:shd w:val="clear" w:color="auto" w:fill="FFFFFF"/>
        <w:spacing w:after="0" w:line="240" w:lineRule="auto"/>
        <w:ind w:firstLine="1241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B63496">
        <w:rPr>
          <w:rFonts w:ascii="Times New Roman" w:eastAsia="Times New Roman" w:hAnsi="Times New Roman" w:cs="Times New Roman"/>
          <w:color w:val="333333"/>
          <w:sz w:val="40"/>
          <w:szCs w:val="40"/>
        </w:rPr>
        <w:t>Участникам итогового собеседования необходимо выполнить 4 задания:</w:t>
      </w:r>
    </w:p>
    <w:p w:rsidR="00B63496" w:rsidRPr="00B63496" w:rsidRDefault="00B63496" w:rsidP="00B63496">
      <w:pPr>
        <w:shd w:val="clear" w:color="auto" w:fill="FFFFFF"/>
        <w:spacing w:after="0" w:line="240" w:lineRule="auto"/>
        <w:ind w:firstLine="1241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B63496">
        <w:rPr>
          <w:rFonts w:ascii="Times New Roman" w:eastAsia="Times New Roman" w:hAnsi="Times New Roman" w:cs="Times New Roman"/>
          <w:color w:val="333333"/>
          <w:sz w:val="40"/>
          <w:szCs w:val="40"/>
        </w:rPr>
        <w:br/>
        <w:t>• чтение текста вслух;</w:t>
      </w:r>
      <w:r w:rsidRPr="00B63496">
        <w:rPr>
          <w:rFonts w:ascii="Times New Roman" w:eastAsia="Times New Roman" w:hAnsi="Times New Roman" w:cs="Times New Roman"/>
          <w:color w:val="333333"/>
          <w:sz w:val="40"/>
          <w:szCs w:val="40"/>
        </w:rPr>
        <w:br/>
        <w:t>• пересказ прочитанного текста;</w:t>
      </w:r>
      <w:r w:rsidRPr="00B63496">
        <w:rPr>
          <w:rFonts w:ascii="Times New Roman" w:eastAsia="Times New Roman" w:hAnsi="Times New Roman" w:cs="Times New Roman"/>
          <w:color w:val="333333"/>
          <w:sz w:val="40"/>
          <w:szCs w:val="40"/>
        </w:rPr>
        <w:br/>
        <w:t>• выбор для беседы один их трёх предложенных вариантов беседы;</w:t>
      </w:r>
      <w:r w:rsidRPr="00B63496">
        <w:rPr>
          <w:rFonts w:ascii="Times New Roman" w:eastAsia="Times New Roman" w:hAnsi="Times New Roman" w:cs="Times New Roman"/>
          <w:color w:val="333333"/>
          <w:sz w:val="40"/>
          <w:szCs w:val="40"/>
        </w:rPr>
        <w:br/>
        <w:t>• беседа по теме предыдущего задания.</w:t>
      </w:r>
    </w:p>
    <w:p w:rsidR="00B63496" w:rsidRPr="00B63496" w:rsidRDefault="00B63496" w:rsidP="00B6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496" w:rsidRPr="00B63496" w:rsidRDefault="00B63496" w:rsidP="00B63496">
      <w:pPr>
        <w:shd w:val="clear" w:color="auto" w:fill="FFFFFF"/>
        <w:spacing w:after="0" w:line="240" w:lineRule="auto"/>
        <w:ind w:firstLine="1241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B63496">
        <w:rPr>
          <w:rFonts w:ascii="Times New Roman" w:eastAsia="Times New Roman" w:hAnsi="Times New Roman" w:cs="Times New Roman"/>
          <w:color w:val="333333"/>
          <w:sz w:val="40"/>
          <w:szCs w:val="40"/>
        </w:rPr>
        <w:t>На выполнение работы участнику отводится 15-16 минут. Для обучающихся с ОВЗ, детей-инвалидов и инвалидов продолжительность времени итогового собеседования может увеличиться на 30 минут.</w:t>
      </w:r>
    </w:p>
    <w:p w:rsidR="00B63496" w:rsidRPr="00B63496" w:rsidRDefault="00B63496" w:rsidP="00B6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496" w:rsidRPr="00B63496" w:rsidRDefault="00B63496" w:rsidP="00B63496">
      <w:pPr>
        <w:shd w:val="clear" w:color="auto" w:fill="FFFFFF"/>
        <w:spacing w:after="0" w:line="240" w:lineRule="auto"/>
        <w:ind w:firstLine="1241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B63496">
        <w:rPr>
          <w:rFonts w:ascii="Times New Roman" w:eastAsia="Times New Roman" w:hAnsi="Times New Roman" w:cs="Times New Roman"/>
          <w:color w:val="333333"/>
          <w:sz w:val="40"/>
          <w:szCs w:val="40"/>
        </w:rPr>
        <w:t>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«зачет»/«незачет».</w:t>
      </w:r>
    </w:p>
    <w:p w:rsidR="00B63496" w:rsidRPr="00B63496" w:rsidRDefault="00B63496" w:rsidP="00B6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496" w:rsidRPr="00B63496" w:rsidRDefault="00B63496" w:rsidP="00B634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B63496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О сроках, местах и порядке информирования о результатах итогового собеседования</w:t>
      </w:r>
    </w:p>
    <w:p w:rsidR="00B63496" w:rsidRPr="00B63496" w:rsidRDefault="00B63496" w:rsidP="00B6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496" w:rsidRPr="00B63496" w:rsidRDefault="00B63496" w:rsidP="00B63496">
      <w:pPr>
        <w:shd w:val="clear" w:color="auto" w:fill="FFFFFF"/>
        <w:spacing w:after="0" w:line="240" w:lineRule="auto"/>
        <w:ind w:firstLine="1241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B63496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Проверка ответов участников итогового собеседования завершается не позднее чем через пять календарных дней </w:t>
      </w:r>
      <w:proofErr w:type="gramStart"/>
      <w:r w:rsidRPr="00B63496">
        <w:rPr>
          <w:rFonts w:ascii="Times New Roman" w:eastAsia="Times New Roman" w:hAnsi="Times New Roman" w:cs="Times New Roman"/>
          <w:color w:val="333333"/>
          <w:sz w:val="40"/>
          <w:szCs w:val="40"/>
        </w:rPr>
        <w:t>с даты</w:t>
      </w:r>
      <w:proofErr w:type="gramEnd"/>
      <w:r w:rsidRPr="00B63496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его проведения. Ознакомление с результатами осуществляется по месту подачи заявления на участие в итоговом собеседовании под подпись обучающихся и их родителей (законных представителей) не позднее </w:t>
      </w:r>
      <w:r w:rsidRPr="00B63496">
        <w:rPr>
          <w:rFonts w:ascii="Times New Roman" w:eastAsia="Times New Roman" w:hAnsi="Times New Roman" w:cs="Times New Roman"/>
          <w:color w:val="333333"/>
          <w:sz w:val="40"/>
          <w:szCs w:val="40"/>
        </w:rPr>
        <w:lastRenderedPageBreak/>
        <w:t>восьми рабочих дней со дня проведения итогового собеседования.</w:t>
      </w:r>
    </w:p>
    <w:p w:rsidR="00B63496" w:rsidRPr="00B63496" w:rsidRDefault="00B63496" w:rsidP="00B6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496" w:rsidRPr="00B63496" w:rsidRDefault="00B63496" w:rsidP="00B63496">
      <w:pPr>
        <w:shd w:val="clear" w:color="auto" w:fill="FFFFFF"/>
        <w:spacing w:after="0" w:line="240" w:lineRule="auto"/>
        <w:ind w:firstLine="1241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B63496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Повторно допускаются к итоговому собеседованию в дополнительные сроки в текущем учебном году (во вторую рабочую среду марта и первый рабочий понедельник мая) решением педагогического совета образовательной </w:t>
      </w:r>
      <w:proofErr w:type="gramStart"/>
      <w:r w:rsidRPr="00B63496">
        <w:rPr>
          <w:rFonts w:ascii="Times New Roman" w:eastAsia="Times New Roman" w:hAnsi="Times New Roman" w:cs="Times New Roman"/>
          <w:color w:val="333333"/>
          <w:sz w:val="40"/>
          <w:szCs w:val="40"/>
        </w:rPr>
        <w:t>организации</w:t>
      </w:r>
      <w:proofErr w:type="gramEnd"/>
      <w:r w:rsidRPr="00B63496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следующие обучающиеся, экстерны:</w:t>
      </w:r>
      <w:r w:rsidRPr="00B63496">
        <w:rPr>
          <w:rFonts w:ascii="Times New Roman" w:eastAsia="Times New Roman" w:hAnsi="Times New Roman" w:cs="Times New Roman"/>
          <w:color w:val="333333"/>
          <w:sz w:val="40"/>
          <w:szCs w:val="40"/>
        </w:rPr>
        <w:br/>
        <w:t>• получившие по итоговому собеседованию неудовлетворительный результат («незачет; не явившиеся на итоговое собеседование по уважительным причинам (болезнь или иные обстоятельства), подтвержденным документально;</w:t>
      </w:r>
      <w:r w:rsidRPr="00B63496">
        <w:rPr>
          <w:rFonts w:ascii="Times New Roman" w:eastAsia="Times New Roman" w:hAnsi="Times New Roman" w:cs="Times New Roman"/>
          <w:color w:val="333333"/>
          <w:sz w:val="40"/>
          <w:szCs w:val="40"/>
        </w:rPr>
        <w:br/>
        <w:t xml:space="preserve">• </w:t>
      </w:r>
      <w:proofErr w:type="gramStart"/>
      <w:r w:rsidRPr="00B63496">
        <w:rPr>
          <w:rFonts w:ascii="Times New Roman" w:eastAsia="Times New Roman" w:hAnsi="Times New Roman" w:cs="Times New Roman"/>
          <w:color w:val="333333"/>
          <w:sz w:val="40"/>
          <w:szCs w:val="40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B63496" w:rsidRPr="00B63496" w:rsidRDefault="00B63496" w:rsidP="00B6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496" w:rsidRPr="00B63496" w:rsidRDefault="00B63496" w:rsidP="00B63496">
      <w:pPr>
        <w:shd w:val="clear" w:color="auto" w:fill="FFFFFF"/>
        <w:spacing w:after="0" w:line="240" w:lineRule="auto"/>
        <w:ind w:firstLine="1241"/>
        <w:jc w:val="both"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B63496">
        <w:rPr>
          <w:rFonts w:ascii="Times New Roman" w:eastAsia="Times New Roman" w:hAnsi="Times New Roman" w:cs="Times New Roman"/>
          <w:color w:val="FF0000"/>
          <w:sz w:val="40"/>
          <w:szCs w:val="40"/>
        </w:rPr>
        <w:t>Результат итогового собеседования как допуска к ГИА действует бессрочно.</w:t>
      </w:r>
    </w:p>
    <w:p w:rsidR="00B63496" w:rsidRPr="00B63496" w:rsidRDefault="00B63496" w:rsidP="003807EB">
      <w:pPr>
        <w:rPr>
          <w:color w:val="FF0000"/>
          <w:szCs w:val="32"/>
        </w:rPr>
      </w:pPr>
    </w:p>
    <w:p w:rsidR="006165EC" w:rsidRDefault="006165EC" w:rsidP="006165EC">
      <w:pPr>
        <w:jc w:val="center"/>
        <w:rPr>
          <w:rFonts w:ascii="Arial" w:hAnsi="Arial" w:cs="Arial"/>
          <w:color w:val="0070C0"/>
          <w:sz w:val="48"/>
          <w:szCs w:val="48"/>
          <w:shd w:val="clear" w:color="auto" w:fill="FFFFFF"/>
        </w:rPr>
      </w:pPr>
      <w:r w:rsidRPr="006165EC">
        <w:rPr>
          <w:rFonts w:ascii="Arial" w:hAnsi="Arial" w:cs="Arial"/>
          <w:color w:val="0070C0"/>
          <w:sz w:val="48"/>
          <w:szCs w:val="48"/>
          <w:shd w:val="clear" w:color="auto" w:fill="FFFFFF"/>
        </w:rPr>
        <w:t>Основной срок </w:t>
      </w:r>
    </w:p>
    <w:p w:rsidR="006165EC" w:rsidRDefault="006165EC" w:rsidP="006165EC">
      <w:pPr>
        <w:jc w:val="center"/>
        <w:rPr>
          <w:rFonts w:ascii="Arial" w:hAnsi="Arial" w:cs="Arial"/>
          <w:color w:val="0070C0"/>
          <w:sz w:val="48"/>
          <w:szCs w:val="48"/>
          <w:shd w:val="clear" w:color="auto" w:fill="FFFFFF"/>
        </w:rPr>
      </w:pPr>
      <w:r w:rsidRPr="006165EC">
        <w:rPr>
          <w:rFonts w:ascii="Arial" w:hAnsi="Arial" w:cs="Arial"/>
          <w:b/>
          <w:bCs/>
          <w:color w:val="0070C0"/>
          <w:sz w:val="48"/>
          <w:szCs w:val="48"/>
          <w:shd w:val="clear" w:color="auto" w:fill="FFFFFF"/>
        </w:rPr>
        <w:t>8 февраля</w:t>
      </w:r>
      <w:r w:rsidRPr="006165EC">
        <w:rPr>
          <w:rFonts w:ascii="Arial" w:hAnsi="Arial" w:cs="Arial"/>
          <w:color w:val="0070C0"/>
          <w:sz w:val="48"/>
          <w:szCs w:val="48"/>
          <w:shd w:val="clear" w:color="auto" w:fill="FFFFFF"/>
        </w:rPr>
        <w:t xml:space="preserve"> 2023 года </w:t>
      </w:r>
    </w:p>
    <w:p w:rsidR="006165EC" w:rsidRDefault="006165EC" w:rsidP="006165EC">
      <w:pPr>
        <w:jc w:val="center"/>
        <w:rPr>
          <w:rFonts w:ascii="Arial" w:hAnsi="Arial" w:cs="Arial"/>
          <w:color w:val="0070C0"/>
          <w:sz w:val="48"/>
          <w:szCs w:val="48"/>
          <w:shd w:val="clear" w:color="auto" w:fill="FFFFFF"/>
        </w:rPr>
      </w:pPr>
      <w:r w:rsidRPr="006165EC">
        <w:rPr>
          <w:rFonts w:ascii="Arial" w:hAnsi="Arial" w:cs="Arial"/>
          <w:color w:val="0070C0"/>
          <w:sz w:val="48"/>
          <w:szCs w:val="48"/>
          <w:shd w:val="clear" w:color="auto" w:fill="FFFFFF"/>
        </w:rPr>
        <w:t xml:space="preserve">Дополнительные сроки </w:t>
      </w:r>
    </w:p>
    <w:p w:rsidR="006165EC" w:rsidRDefault="006165EC" w:rsidP="006165EC">
      <w:pPr>
        <w:jc w:val="center"/>
        <w:rPr>
          <w:rFonts w:ascii="Arial" w:hAnsi="Arial" w:cs="Arial"/>
          <w:color w:val="0070C0"/>
          <w:sz w:val="48"/>
          <w:szCs w:val="48"/>
          <w:shd w:val="clear" w:color="auto" w:fill="FFFFFF"/>
        </w:rPr>
      </w:pPr>
      <w:r w:rsidRPr="006165EC">
        <w:rPr>
          <w:rFonts w:ascii="Arial" w:hAnsi="Arial" w:cs="Arial"/>
          <w:color w:val="0070C0"/>
          <w:sz w:val="48"/>
          <w:szCs w:val="48"/>
          <w:shd w:val="clear" w:color="auto" w:fill="FFFFFF"/>
        </w:rPr>
        <w:t>15 марта 2023 года</w:t>
      </w:r>
      <w:r>
        <w:rPr>
          <w:rFonts w:ascii="Arial" w:hAnsi="Arial" w:cs="Arial"/>
          <w:color w:val="0070C0"/>
          <w:sz w:val="48"/>
          <w:szCs w:val="48"/>
          <w:shd w:val="clear" w:color="auto" w:fill="FFFFFF"/>
        </w:rPr>
        <w:t>,</w:t>
      </w:r>
    </w:p>
    <w:p w:rsidR="00B63496" w:rsidRPr="006165EC" w:rsidRDefault="006165EC" w:rsidP="006165EC">
      <w:pPr>
        <w:jc w:val="center"/>
        <w:rPr>
          <w:color w:val="0070C0"/>
          <w:sz w:val="48"/>
          <w:szCs w:val="48"/>
        </w:rPr>
      </w:pPr>
      <w:r w:rsidRPr="006165EC">
        <w:rPr>
          <w:rFonts w:ascii="Arial" w:hAnsi="Arial" w:cs="Arial"/>
          <w:color w:val="0070C0"/>
          <w:sz w:val="48"/>
          <w:szCs w:val="48"/>
          <w:shd w:val="clear" w:color="auto" w:fill="FFFFFF"/>
        </w:rPr>
        <w:t xml:space="preserve"> 15 мая 2023 года.</w:t>
      </w:r>
    </w:p>
    <w:sectPr w:rsidR="00B63496" w:rsidRPr="006165EC" w:rsidSect="00E85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104C1"/>
    <w:multiLevelType w:val="multilevel"/>
    <w:tmpl w:val="376A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1A04DA"/>
    <w:multiLevelType w:val="multilevel"/>
    <w:tmpl w:val="ACD29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112324"/>
    <w:rsid w:val="000C2F12"/>
    <w:rsid w:val="00112324"/>
    <w:rsid w:val="00274D9C"/>
    <w:rsid w:val="00295B55"/>
    <w:rsid w:val="003807EB"/>
    <w:rsid w:val="003F1E16"/>
    <w:rsid w:val="0048057D"/>
    <w:rsid w:val="00595170"/>
    <w:rsid w:val="005B5E9B"/>
    <w:rsid w:val="006165EC"/>
    <w:rsid w:val="00632E55"/>
    <w:rsid w:val="006C3912"/>
    <w:rsid w:val="008217E8"/>
    <w:rsid w:val="008F6C64"/>
    <w:rsid w:val="00B63496"/>
    <w:rsid w:val="00B96BA3"/>
    <w:rsid w:val="00BE63E2"/>
    <w:rsid w:val="00D1666E"/>
    <w:rsid w:val="00DB6D6D"/>
    <w:rsid w:val="00E5341E"/>
    <w:rsid w:val="00E85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32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96BA3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8F6C64"/>
  </w:style>
  <w:style w:type="character" w:styleId="a6">
    <w:name w:val="Strong"/>
    <w:basedOn w:val="a0"/>
    <w:uiPriority w:val="22"/>
    <w:qFormat/>
    <w:rsid w:val="008F6C6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95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5B55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DB6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595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B634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ruo.ru/Documenty/2022/EGE/rekomendacii_po_organizacii_i_provedeniju_is-9_v_2.pdf" TargetMode="External"/><Relationship Id="rId5" Type="http://schemas.openxmlformats.org/officeDocument/2006/relationships/hyperlink" Target="http://goruo.ru/Documenty/2019/EGE/2_prikaz_moro_18.01.2019-25_porjadok_provedenija_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2022-11-22T16:03:00Z</cp:lastPrinted>
  <dcterms:created xsi:type="dcterms:W3CDTF">2022-12-20T07:45:00Z</dcterms:created>
  <dcterms:modified xsi:type="dcterms:W3CDTF">2022-12-20T07:45:00Z</dcterms:modified>
</cp:coreProperties>
</file>